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fr-FR"/>
        </w:rPr>
      </w:pPr>
      <w:r>
        <w:rPr>
          <w:lang w:val="fr-FR"/>
        </w:rPr>
      </w:r>
    </w:p>
    <w:p>
      <w:pPr>
        <w:pStyle w:val="Normal"/>
        <w:jc w:val="center"/>
        <w:rPr>
          <w:lang w:val="fr-FR"/>
        </w:rPr>
      </w:pPr>
      <w:r>
        <w:rPr>
          <w:lang w:val="fr-FR"/>
        </w:rPr>
        <w:t>PRÉSENTATION DE MAMADOU DOUDOU DIAGNE.</w:t>
      </w:r>
    </w:p>
    <w:p>
      <w:pPr>
        <w:pStyle w:val="Normal"/>
        <w:rPr>
          <w:lang w:val="fr-FR"/>
        </w:rPr>
      </w:pPr>
      <w:r>
        <w:rPr>
          <w:lang w:val="fr-FR"/>
        </w:rPr>
      </w:r>
    </w:p>
    <w:p>
      <w:pPr>
        <w:pStyle w:val="Normal"/>
        <w:jc w:val="both"/>
        <w:rPr>
          <w:lang w:val="fr-FR"/>
        </w:rPr>
      </w:pPr>
      <w:r>
        <w:rPr>
          <w:lang w:val="fr-FR"/>
        </w:rPr>
        <w:t>Nous sommes invités à  présenter l’ASREFLU,  l'Association Urantia / Sénégal , officiellement créée en 2001.</w:t>
      </w:r>
    </w:p>
    <w:p>
      <w:pPr>
        <w:pStyle w:val="Normal"/>
        <w:jc w:val="both"/>
        <w:rPr>
          <w:lang w:val="fr-FR"/>
        </w:rPr>
      </w:pPr>
      <w:r>
        <w:rPr>
          <w:lang w:val="fr-FR"/>
        </w:rPr>
        <w:t xml:space="preserve">Mais il nous faut préciser dès l’abord, que ce n’est pas une association classique de lecteurs du Livre d Urantia.  Cette Association sénégalaise prend origine dans la longue expérience humaine  et spirituelle,  initiée et partagée par Moussa Ndiaye à  Dakar,  avec un grand nombre de personnes qui s’intéressent à la spiritualité. </w:t>
      </w:r>
    </w:p>
    <w:p>
      <w:pPr>
        <w:pStyle w:val="Normal"/>
        <w:jc w:val="both"/>
        <w:rPr>
          <w:lang w:val="fr-FR"/>
        </w:rPr>
      </w:pPr>
      <w:r>
        <w:rPr>
          <w:lang w:val="fr-FR"/>
        </w:rPr>
        <w:t>Tout a commencé en 1973, quand Moussa a réuni autour de lui les jeunes d’alors,  comme Amsata Fall ici présent et moi-même,  en quête de vérité,  pour répondre à leurs questions pendant 7ans. En 1980, il se mit à nous donner un enseignement systématique,  basé sur le Livre d Urantia.  En 1980, certains d’entre nous commencèrent à enseigner.</w:t>
      </w:r>
    </w:p>
    <w:p>
      <w:pPr>
        <w:pStyle w:val="Normal"/>
        <w:jc w:val="both"/>
        <w:rPr>
          <w:lang w:val="fr-FR"/>
        </w:rPr>
      </w:pPr>
      <w:r>
        <w:rPr>
          <w:lang w:val="fr-FR"/>
        </w:rPr>
        <w:t>Mais ce n’est que 25 ans plus tard, en 1998, que nous avons pu lire le Livre d Urantia, grâce à l’Américain Norman Ingram de la Fellowship.  Ce dernier devait passer par Dakar, pour des dons de livre qu’il devait effectuer en Afrique anglophone. Mais les sages recommandations de Mr Georges Dupond,  Trustee  de la Fondation, lui ont permis  de rencontrer Moussa et son groupe.</w:t>
      </w:r>
    </w:p>
    <w:p>
      <w:pPr>
        <w:pStyle w:val="Normal"/>
        <w:jc w:val="both"/>
        <w:rPr>
          <w:lang w:val="fr-FR"/>
        </w:rPr>
      </w:pPr>
      <w:r>
        <w:rPr>
          <w:lang w:val="fr-FR"/>
        </w:rPr>
        <w:t xml:space="preserve">En 2000 , Georges et son épouse Marlene sont venus à Dakar.  Leur séjour est encore gravé dans notre mémoire. C’est l’occasion de les remercier vivement pour le rôle pionnier qu’ ils ont joué pour notre ouverture internationale. </w:t>
      </w:r>
    </w:p>
    <w:p>
      <w:pPr>
        <w:pStyle w:val="Normal"/>
        <w:jc w:val="both"/>
        <w:rPr>
          <w:lang w:val="fr-FR"/>
        </w:rPr>
      </w:pPr>
      <w:r>
        <w:rPr>
          <w:lang w:val="fr-FR"/>
        </w:rPr>
        <w:t>Deux ans plus tard, Gaétan Charland et son épouse Line St-Pierre, ainsi que Guy Perron vinrent au Sénégal, et partageront avec nous des moments inoubliables. Ce fut le début d’une collaboration très fructueuse qui permit à  Moussa de dispenser  la Sagesse Divine Progressive pendant une quinzaine d’années au Canada. Nous remercions grandement Gaétan et Line pour l’effort de promotion de Moussa et de son groupe au plan international. Par la suite Moussa dut mettre fin à  ses formations d’un mois par an au Canada,  et à ses voyages en France et en Belgique, à  cause de son âge et de sa maladie.  Son décès survint en 2019.</w:t>
      </w:r>
    </w:p>
    <w:p>
      <w:pPr>
        <w:pStyle w:val="Normal"/>
        <w:jc w:val="both"/>
        <w:rPr>
          <w:lang w:val="fr-FR"/>
        </w:rPr>
      </w:pPr>
      <w:r>
        <w:rPr>
          <w:lang w:val="fr-FR"/>
        </w:rPr>
        <w:t xml:space="preserve">Nos amis Guy Perron et Agnès Lazare ont mis en place en 2020 un cadre d’échanges, par voie de Zoom,  pour apaiser et encourager ceux qui étaient stressés et confinés pendant 4 mois, en Europe, aux États-Unis et au Canada. Nous les remercions beaucoup pour avoir partagé leur expérience avec nous,  car le tout a débouché sur l’enseignement en ligne de la Sagesse Divine Progressive depuis juillet 2020, avec le support  de Zoom et de WhatsApp. </w:t>
      </w:r>
    </w:p>
    <w:p>
      <w:pPr>
        <w:pStyle w:val="Normal"/>
        <w:jc w:val="both"/>
        <w:rPr>
          <w:lang w:val="fr-FR"/>
        </w:rPr>
      </w:pPr>
      <w:r>
        <w:rPr>
          <w:lang w:val="fr-FR"/>
        </w:rPr>
        <w:t>Présentement,  notre enseignement  s’est enrichi d’un site Web bilingue ( français-anglais ). L’adresse du lien est :</w:t>
      </w:r>
    </w:p>
    <w:p>
      <w:pPr>
        <w:pStyle w:val="Normal"/>
        <w:jc w:val="both"/>
        <w:rPr>
          <w:lang w:val="fr-FR"/>
        </w:rPr>
      </w:pPr>
      <w:r>
        <w:rPr>
          <w:lang w:val="fr-FR"/>
        </w:rPr>
        <w:t>https://sagessedivine.com</w:t>
      </w:r>
    </w:p>
    <w:p>
      <w:pPr>
        <w:pStyle w:val="Normal"/>
        <w:jc w:val="both"/>
        <w:rPr>
          <w:lang w:val="fr-FR"/>
        </w:rPr>
      </w:pPr>
      <w:r>
        <w:rPr>
          <w:lang w:val="fr-FR"/>
        </w:rPr>
        <w:t>Nous pouvons dire qu’actuellement,  notre Association a atteint l’un de ses objectifs principaux,  à savoir la consolidation et l’expansion de notre méthode d’enseignement spirituel, avec environ 70 étudiants qui suivent les cours au Canada,  aux États-Unis,  en Haïti, en France , en Belgique et en Afrique.</w:t>
      </w:r>
    </w:p>
    <w:p>
      <w:pPr>
        <w:pStyle w:val="Normal"/>
        <w:jc w:val="both"/>
        <w:rPr>
          <w:lang w:val="fr-FR"/>
        </w:rPr>
      </w:pPr>
      <w:r>
        <w:rPr>
          <w:lang w:val="fr-FR"/>
        </w:rPr>
        <w:t xml:space="preserve">Ainsi, nos évaluations nous conduisent à quelques conclusions satisfaisantes et perspectives intéressantes. </w:t>
      </w:r>
    </w:p>
    <w:p>
      <w:pPr>
        <w:pStyle w:val="Normal"/>
        <w:jc w:val="both"/>
        <w:rPr>
          <w:lang w:val="fr-FR"/>
        </w:rPr>
      </w:pPr>
      <w:r>
        <w:rPr>
          <w:lang w:val="fr-FR"/>
        </w:rPr>
        <w:t xml:space="preserve">  </w:t>
      </w:r>
      <w:r>
        <w:rPr>
          <w:lang w:val="fr-FR"/>
        </w:rPr>
        <w:t xml:space="preserve">1.L’étude de la Sagesse Divine Progressive permet à tout un chacun, lecteur ou non du Livre d Urantia, d’acquérir  une foi assez vivante, fondée sur la vérité issue du Livre d’Urantia, à raison d’une séance ou deux,  d’une heure par semaine. </w:t>
      </w:r>
    </w:p>
    <w:p>
      <w:pPr>
        <w:pStyle w:val="Normal"/>
        <w:jc w:val="both"/>
        <w:rPr>
          <w:lang w:val="fr-FR"/>
        </w:rPr>
      </w:pPr>
      <w:r>
        <w:rPr>
          <w:lang w:val="fr-FR"/>
        </w:rPr>
        <w:t xml:space="preserve">2. L’étude régulière pendant  trois (3) ans donne à  chacun les moyens d’élaborer personnellement son orientation spirituelle avec  Dieu, en prenant appui sur les significations et les valeurs  essentielles du Livre d Urantia. </w:t>
      </w:r>
    </w:p>
    <w:p>
      <w:pPr>
        <w:pStyle w:val="Normal"/>
        <w:jc w:val="both"/>
        <w:rPr>
          <w:lang w:val="fr-FR"/>
        </w:rPr>
      </w:pPr>
      <w:r>
        <w:rPr>
          <w:lang w:val="fr-FR"/>
        </w:rPr>
        <w:t>3. La 4ème et la 5ème année de formation  permettent à  tout aspirant de devenir un Éducateur spirituel .</w:t>
      </w:r>
    </w:p>
    <w:p>
      <w:pPr>
        <w:pStyle w:val="Normal"/>
        <w:jc w:val="both"/>
        <w:rPr>
          <w:lang w:val="fr-FR"/>
        </w:rPr>
      </w:pPr>
      <w:r>
        <w:rPr>
          <w:lang w:val="fr-FR"/>
        </w:rPr>
        <w:t xml:space="preserve">4. La formation des Formateurs devient un objectif important pour notre Association,  afin de diffuser les concepts et les vérités de la 5ème Révélation du Livre d Urantia. </w:t>
      </w:r>
    </w:p>
    <w:p>
      <w:pPr>
        <w:pStyle w:val="Normal"/>
        <w:spacing w:before="0" w:after="160"/>
        <w:jc w:val="both"/>
        <w:rPr>
          <w:lang w:val="fr-FR"/>
        </w:rPr>
      </w:pPr>
      <w:r>
        <w:rPr>
          <w:lang w:val="fr-FR"/>
        </w:rPr>
        <w:t>5. Nous sommes engagés et déterminés à  collaborer avec tous ceux qui  souhaitent se faire soutenir pour la spiritualisation de leur mental, par la grâce de leur Ajusteur divin. Nous sommes aussi ouverts à  des enseignements en présentiel, partout où  nous serions invités. Nous sommes disposés à  participer à toutes rencontres qui mettent en exergue l’intérêt spirituel du Livre d Urantia.</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default"/>
  </w:font>
  <w:font w:name="Aptos Display">
    <w:charset w:val="01"/>
    <w:family w:val="roman"/>
    <w:pitch w:val="default"/>
  </w:font>
  <w:font w:name="Arial">
    <w:charset w:val="01"/>
    <w:family w:val="swiss"/>
    <w:pitch w:val="default"/>
  </w:font>
  <w:font w:name="Times New Roman">
    <w:charset w:val="01"/>
    <w:family w:val="roman"/>
    <w:pitch w:val="default"/>
  </w:font>
</w:fonts>
</file>

<file path=word/settings.xml><?xml version="1.0" encoding="utf-8"?>
<w:settings xmlns:w="http://schemas.openxmlformats.org/wordprocessingml/2006/main">
  <w:zoom w:percent="150"/>
  <w:defaultTabStop w:val="708"/>
  <w:mailMerge>
    <w:mainDocumentType w:val="formLetters"/>
    <w:dataType w:val="textFile"/>
    <w:query w:val="SELECT * FROM Adresses.dbo.Feuille1_2$"/>
  </w:mailMerge>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SN"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等线" w:cs="" w:asciiTheme="minorHAnsi" w:cstheme="minorBidi" w:eastAsiaTheme="minorEastAsia" w:hAnsiTheme="minorHAnsi"/>
        <w:kern w:val="2"/>
        <w:sz w:val="24"/>
        <w:szCs w:val="24"/>
        <w:lang w:val="fr-SN" w:eastAsia="zh-CN"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Aptos" w:hAnsi="Aptos" w:eastAsia="等线" w:cs="" w:asciiTheme="minorHAnsi" w:cstheme="minorBidi" w:eastAsiaTheme="minorEastAsia" w:hAnsiTheme="minorHAnsi"/>
      <w:color w:val="auto"/>
      <w:kern w:val="2"/>
      <w:sz w:val="24"/>
      <w:szCs w:val="24"/>
      <w:lang w:val="fr-SN" w:eastAsia="zh-CN" w:bidi="ar-SA"/>
      <w14:ligatures w14:val="standardContextual"/>
    </w:rPr>
  </w:style>
  <w:style w:type="paragraph" w:styleId="Titre1">
    <w:name w:val="Heading 1"/>
    <w:basedOn w:val="Normal"/>
    <w:next w:val="Normal"/>
    <w:link w:val="Titre1Car"/>
    <w:uiPriority w:val="9"/>
    <w:qFormat/>
    <w:rsid w:val="009f6211"/>
    <w:pPr>
      <w:keepNext w:val="true"/>
      <w:keepLines/>
      <w:spacing w:before="360" w:after="80"/>
      <w:outlineLvl w:val="0"/>
    </w:pPr>
    <w:rPr>
      <w:rFonts w:ascii="Aptos Display" w:hAnsi="Aptos Display" w:eastAsia="等线 Light"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9f6211"/>
    <w:pPr>
      <w:keepNext w:val="true"/>
      <w:keepLines/>
      <w:spacing w:before="160" w:after="80"/>
      <w:outlineLvl w:val="1"/>
    </w:pPr>
    <w:rPr>
      <w:rFonts w:ascii="Aptos Display" w:hAnsi="Aptos Display" w:eastAsia="等线 Light"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semiHidden/>
    <w:unhideWhenUsed/>
    <w:qFormat/>
    <w:rsid w:val="009f6211"/>
    <w:pPr>
      <w:keepNext w:val="true"/>
      <w:keepLines/>
      <w:spacing w:before="160" w:after="80"/>
      <w:outlineLvl w:val="2"/>
    </w:pPr>
    <w:rPr>
      <w:rFonts w:eastAsia="等线 Light" w:cs="" w:cstheme="majorBidi" w:eastAsiaTheme="majorEastAsia"/>
      <w:color w:val="0F4761" w:themeColor="accent1" w:themeShade="bf"/>
      <w:sz w:val="28"/>
      <w:szCs w:val="28"/>
    </w:rPr>
  </w:style>
  <w:style w:type="paragraph" w:styleId="Titre4">
    <w:name w:val="Heading 4"/>
    <w:basedOn w:val="Normal"/>
    <w:next w:val="Normal"/>
    <w:link w:val="Titre4Car"/>
    <w:uiPriority w:val="9"/>
    <w:semiHidden/>
    <w:unhideWhenUsed/>
    <w:qFormat/>
    <w:rsid w:val="009f6211"/>
    <w:pPr>
      <w:keepNext w:val="true"/>
      <w:keepLines/>
      <w:spacing w:before="80" w:after="40"/>
      <w:outlineLvl w:val="3"/>
    </w:pPr>
    <w:rPr>
      <w:rFonts w:eastAsia="等线 Light"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9f6211"/>
    <w:pPr>
      <w:keepNext w:val="true"/>
      <w:keepLines/>
      <w:spacing w:before="80" w:after="40"/>
      <w:outlineLvl w:val="4"/>
    </w:pPr>
    <w:rPr>
      <w:rFonts w:eastAsia="等线 Light"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9f6211"/>
    <w:pPr>
      <w:keepNext w:val="true"/>
      <w:keepLines/>
      <w:spacing w:before="40" w:after="0"/>
      <w:outlineLvl w:val="5"/>
    </w:pPr>
    <w:rPr>
      <w:rFonts w:eastAsia="等线 Light"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9f6211"/>
    <w:pPr>
      <w:keepNext w:val="true"/>
      <w:keepLines/>
      <w:spacing w:before="40" w:after="0"/>
      <w:outlineLvl w:val="6"/>
    </w:pPr>
    <w:rPr>
      <w:rFonts w:eastAsia="等线 Light"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9f6211"/>
    <w:pPr>
      <w:keepNext w:val="true"/>
      <w:keepLines/>
      <w:spacing w:before="0" w:after="0"/>
      <w:outlineLvl w:val="7"/>
    </w:pPr>
    <w:rPr>
      <w:rFonts w:eastAsia="等线 Light"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9f6211"/>
    <w:pPr>
      <w:keepNext w:val="true"/>
      <w:keepLines/>
      <w:spacing w:before="0" w:after="0"/>
      <w:outlineLvl w:val="8"/>
    </w:pPr>
    <w:rPr>
      <w:rFonts w:eastAsia="等线 Light"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9f6211"/>
    <w:rPr>
      <w:rFonts w:ascii="Aptos Display" w:hAnsi="Aptos Display" w:eastAsia="等线 Light"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uiPriority w:val="9"/>
    <w:semiHidden/>
    <w:qFormat/>
    <w:rsid w:val="009f6211"/>
    <w:rPr>
      <w:rFonts w:ascii="Aptos Display" w:hAnsi="Aptos Display" w:eastAsia="等线 Light"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uiPriority w:val="9"/>
    <w:semiHidden/>
    <w:qFormat/>
    <w:rsid w:val="009f6211"/>
    <w:rPr>
      <w:rFonts w:eastAsia="等线 Light" w:cs="" w:cstheme="majorBidi" w:eastAsiaTheme="majorEastAsia"/>
      <w:color w:val="0F4761" w:themeColor="accent1" w:themeShade="bf"/>
      <w:sz w:val="28"/>
      <w:szCs w:val="28"/>
    </w:rPr>
  </w:style>
  <w:style w:type="character" w:styleId="Titre4Car" w:customStyle="1">
    <w:name w:val="Titre 4 Car"/>
    <w:basedOn w:val="DefaultParagraphFont"/>
    <w:uiPriority w:val="9"/>
    <w:semiHidden/>
    <w:qFormat/>
    <w:rsid w:val="009f6211"/>
    <w:rPr>
      <w:rFonts w:eastAsia="等线 Light" w:cs="" w:cstheme="majorBidi" w:eastAsiaTheme="majorEastAsia"/>
      <w:i/>
      <w:iCs/>
      <w:color w:val="0F4761" w:themeColor="accent1" w:themeShade="bf"/>
    </w:rPr>
  </w:style>
  <w:style w:type="character" w:styleId="Titre5Car" w:customStyle="1">
    <w:name w:val="Titre 5 Car"/>
    <w:basedOn w:val="DefaultParagraphFont"/>
    <w:uiPriority w:val="9"/>
    <w:semiHidden/>
    <w:qFormat/>
    <w:rsid w:val="009f6211"/>
    <w:rPr>
      <w:rFonts w:eastAsia="等线 Light" w:cs="" w:cstheme="majorBidi" w:eastAsiaTheme="majorEastAsia"/>
      <w:color w:val="0F4761" w:themeColor="accent1" w:themeShade="bf"/>
    </w:rPr>
  </w:style>
  <w:style w:type="character" w:styleId="Titre6Car" w:customStyle="1">
    <w:name w:val="Titre 6 Car"/>
    <w:basedOn w:val="DefaultParagraphFont"/>
    <w:uiPriority w:val="9"/>
    <w:semiHidden/>
    <w:qFormat/>
    <w:rsid w:val="009f6211"/>
    <w:rPr>
      <w:rFonts w:eastAsia="等线 Light" w:cs="" w:cstheme="majorBidi" w:eastAsiaTheme="majorEastAsia"/>
      <w:i/>
      <w:iCs/>
      <w:color w:val="595959" w:themeColor="text1" w:themeTint="a6"/>
    </w:rPr>
  </w:style>
  <w:style w:type="character" w:styleId="Titre7Car" w:customStyle="1">
    <w:name w:val="Titre 7 Car"/>
    <w:basedOn w:val="DefaultParagraphFont"/>
    <w:uiPriority w:val="9"/>
    <w:semiHidden/>
    <w:qFormat/>
    <w:rsid w:val="009f6211"/>
    <w:rPr>
      <w:rFonts w:eastAsia="等线 Light" w:cs="" w:cstheme="majorBidi" w:eastAsiaTheme="majorEastAsia"/>
      <w:color w:val="595959" w:themeColor="text1" w:themeTint="a6"/>
    </w:rPr>
  </w:style>
  <w:style w:type="character" w:styleId="Titre8Car" w:customStyle="1">
    <w:name w:val="Titre 8 Car"/>
    <w:basedOn w:val="DefaultParagraphFont"/>
    <w:uiPriority w:val="9"/>
    <w:semiHidden/>
    <w:qFormat/>
    <w:rsid w:val="009f6211"/>
    <w:rPr>
      <w:rFonts w:eastAsia="等线 Light" w:cs="" w:cstheme="majorBidi" w:eastAsiaTheme="majorEastAsia"/>
      <w:i/>
      <w:iCs/>
      <w:color w:val="272727" w:themeColor="text1" w:themeTint="d8"/>
    </w:rPr>
  </w:style>
  <w:style w:type="character" w:styleId="Titre9Car" w:customStyle="1">
    <w:name w:val="Titre 9 Car"/>
    <w:basedOn w:val="DefaultParagraphFont"/>
    <w:uiPriority w:val="9"/>
    <w:semiHidden/>
    <w:qFormat/>
    <w:rsid w:val="009f6211"/>
    <w:rPr>
      <w:rFonts w:eastAsia="等线 Light" w:cs="" w:cstheme="majorBidi" w:eastAsiaTheme="majorEastAsia"/>
      <w:color w:val="272727" w:themeColor="text1" w:themeTint="d8"/>
    </w:rPr>
  </w:style>
  <w:style w:type="character" w:styleId="TitreCar" w:customStyle="1">
    <w:name w:val="Titre Car"/>
    <w:basedOn w:val="DefaultParagraphFont"/>
    <w:uiPriority w:val="10"/>
    <w:qFormat/>
    <w:rsid w:val="009f6211"/>
    <w:rPr>
      <w:rFonts w:ascii="Aptos Display" w:hAnsi="Aptos Display" w:eastAsia="等线 Light"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9f6211"/>
    <w:rPr>
      <w:rFonts w:eastAsia="等线 Light" w:cs="" w:cstheme="majorBidi" w:eastAsiaTheme="majorEastAsia"/>
      <w:color w:val="595959" w:themeColor="text1" w:themeTint="a6"/>
      <w:spacing w:val="15"/>
      <w:sz w:val="28"/>
      <w:szCs w:val="28"/>
    </w:rPr>
  </w:style>
  <w:style w:type="character" w:styleId="CitationCar" w:customStyle="1">
    <w:name w:val="Citation Car"/>
    <w:basedOn w:val="DefaultParagraphFont"/>
    <w:link w:val="Quote"/>
    <w:uiPriority w:val="29"/>
    <w:qFormat/>
    <w:rsid w:val="009f6211"/>
    <w:rPr>
      <w:i/>
      <w:iCs/>
      <w:color w:val="404040" w:themeColor="text1" w:themeTint="bf"/>
    </w:rPr>
  </w:style>
  <w:style w:type="character" w:styleId="IntenseEmphasis">
    <w:name w:val="Intense Emphasis"/>
    <w:basedOn w:val="DefaultParagraphFont"/>
    <w:uiPriority w:val="21"/>
    <w:qFormat/>
    <w:rsid w:val="009f6211"/>
    <w:rPr>
      <w:i/>
      <w:iCs/>
      <w:color w:val="0F4761" w:themeColor="accent1" w:themeShade="bf"/>
    </w:rPr>
  </w:style>
  <w:style w:type="character" w:styleId="CitationintenseCar" w:customStyle="1">
    <w:name w:val="Citation intense Car"/>
    <w:basedOn w:val="DefaultParagraphFont"/>
    <w:link w:val="IntenseQuote"/>
    <w:uiPriority w:val="30"/>
    <w:qFormat/>
    <w:rsid w:val="009f6211"/>
    <w:rPr>
      <w:i/>
      <w:iCs/>
      <w:color w:val="0F4761" w:themeColor="accent1" w:themeShade="bf"/>
    </w:rPr>
  </w:style>
  <w:style w:type="character" w:styleId="IntenseReference">
    <w:name w:val="Intense Reference"/>
    <w:basedOn w:val="DefaultParagraphFont"/>
    <w:uiPriority w:val="32"/>
    <w:qFormat/>
    <w:rsid w:val="009f6211"/>
    <w:rPr>
      <w:b/>
      <w:bCs/>
      <w:smallCaps/>
      <w:color w:val="0F4761" w:themeColor="accent1" w:themeShade="bf"/>
      <w:spacing w:val="5"/>
    </w:rPr>
  </w:style>
  <w:style w:type="paragraph" w:styleId="Titre">
    <w:name w:val="Titre"/>
    <w:basedOn w:val="Normal"/>
    <w:next w:val="Corpsdetexte"/>
    <w:qFormat/>
    <w:pPr>
      <w:keepNext w:val="true"/>
      <w:spacing w:before="240" w:after="120"/>
    </w:pPr>
    <w:rPr>
      <w:rFonts w:ascii="Arial" w:hAnsi="Arial"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ascii="Times New Roman" w:hAnsi="Times New Roman" w:cs="Lohit Devanagari"/>
    </w:rPr>
  </w:style>
  <w:style w:type="paragraph" w:styleId="Lgende">
    <w:name w:val="Caption"/>
    <w:basedOn w:val="Normal"/>
    <w:qFormat/>
    <w:pPr>
      <w:suppressLineNumbers/>
      <w:spacing w:before="120" w:after="120"/>
    </w:pPr>
    <w:rPr>
      <w:rFonts w:ascii="Times New Roman" w:hAnsi="Times New Roman" w:cs="Lohit Devanagari"/>
      <w:i/>
      <w:iCs/>
      <w:sz w:val="24"/>
      <w:szCs w:val="24"/>
    </w:rPr>
  </w:style>
  <w:style w:type="paragraph" w:styleId="Index">
    <w:name w:val="Index"/>
    <w:basedOn w:val="Normal"/>
    <w:qFormat/>
    <w:pPr>
      <w:suppressLineNumbers/>
    </w:pPr>
    <w:rPr>
      <w:rFonts w:ascii="Times New Roman" w:hAnsi="Times New Roman" w:cs="Lohit Devanagari"/>
    </w:rPr>
  </w:style>
  <w:style w:type="paragraph" w:styleId="Titreprincipal">
    <w:name w:val="Title"/>
    <w:basedOn w:val="Normal"/>
    <w:next w:val="Normal"/>
    <w:link w:val="TitreCar"/>
    <w:uiPriority w:val="10"/>
    <w:qFormat/>
    <w:rsid w:val="009f6211"/>
    <w:pPr>
      <w:spacing w:lineRule="auto" w:line="240" w:before="0" w:after="80"/>
      <w:contextualSpacing/>
    </w:pPr>
    <w:rPr>
      <w:rFonts w:ascii="Aptos Display" w:hAnsi="Aptos Display" w:eastAsia="等线 Light"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9f6211"/>
    <w:pPr/>
    <w:rPr>
      <w:rFonts w:eastAsia="等线 Light"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9f6211"/>
    <w:pPr>
      <w:spacing w:before="160" w:after="160"/>
      <w:jc w:val="center"/>
    </w:pPr>
    <w:rPr>
      <w:i/>
      <w:iCs/>
      <w:color w:val="404040" w:themeColor="text1" w:themeTint="bf"/>
    </w:rPr>
  </w:style>
  <w:style w:type="paragraph" w:styleId="ListParagraph">
    <w:name w:val="List Paragraph"/>
    <w:basedOn w:val="Normal"/>
    <w:uiPriority w:val="34"/>
    <w:qFormat/>
    <w:rsid w:val="009f6211"/>
    <w:pPr>
      <w:spacing w:before="0" w:after="160"/>
      <w:ind w:left="720" w:hanging="0"/>
      <w:contextualSpacing/>
    </w:pPr>
    <w:rPr/>
  </w:style>
  <w:style w:type="paragraph" w:styleId="IntenseQuote">
    <w:name w:val="Intense Quote"/>
    <w:basedOn w:val="Normal"/>
    <w:next w:val="Normal"/>
    <w:link w:val="CitationintenseCar"/>
    <w:uiPriority w:val="30"/>
    <w:qFormat/>
    <w:rsid w:val="009f6211"/>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LibreOffice/7.4.7.2$Linux_X86_64 LibreOffice_project/40$Build-2</Application>
  <AppVersion>15.0000</AppVersion>
  <Pages>2</Pages>
  <Words>673</Words>
  <Characters>3483</Characters>
  <CharactersWithSpaces>4194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2025-04-30T10:02:00Z</dcterms:created>
  <dc:creator>M@IL SERVICE</dc:creator>
  <dc:description/>
  <dc:language>fr-FR</dc:language>
  <cp:lastModifiedBy>M@IL SERVICE</cp:lastModifiedBy>
  <dcterms:modified xsi:type="dcterms:W3CDTF">2025-04-30T10:03:00Z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